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Default="00742DCC" w:rsidP="002A3E5D">
      <w:pPr>
        <w:spacing w:after="6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Table</w:t>
      </w:r>
      <w:r w:rsidR="002A3E5D" w:rsidRPr="00CA784F">
        <w:rPr>
          <w:rFonts w:ascii="Times New Roman" w:hAnsi="Times New Roman"/>
          <w:b/>
          <w:lang w:val="sr-Cyrl-CS"/>
        </w:rPr>
        <w:t xml:space="preserve"> 9.1.</w:t>
      </w:r>
      <w:r w:rsidR="002A3E5D" w:rsidRPr="00CA784F">
        <w:rPr>
          <w:rFonts w:ascii="Times New Roman" w:hAnsi="Times New Roman"/>
          <w:lang w:val="sr-Cyrl-CS"/>
        </w:rPr>
        <w:t xml:space="preserve"> </w:t>
      </w:r>
      <w:r w:rsidR="001C10B6" w:rsidRPr="004219A9">
        <w:rPr>
          <w:rFonts w:ascii="Times New Roman" w:hAnsi="Times New Roman"/>
        </w:rPr>
        <w:t xml:space="preserve">Scientific, artistic and professional qualifications of teachers and </w:t>
      </w:r>
      <w:r w:rsidR="00DF79FA" w:rsidRPr="004219A9">
        <w:rPr>
          <w:rFonts w:ascii="Times New Roman" w:hAnsi="Times New Roman"/>
        </w:rPr>
        <w:t>teaching assignments</w:t>
      </w:r>
      <w:r w:rsidR="001C10B6" w:rsidRPr="008F198B">
        <w:rPr>
          <w:rFonts w:ascii="Times New Roman" w:hAnsi="Times New Roman"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1221"/>
        <w:gridCol w:w="466"/>
        <w:gridCol w:w="435"/>
        <w:gridCol w:w="1437"/>
        <w:gridCol w:w="807"/>
        <w:gridCol w:w="121"/>
        <w:gridCol w:w="512"/>
        <w:gridCol w:w="1065"/>
        <w:gridCol w:w="195"/>
        <w:gridCol w:w="945"/>
        <w:gridCol w:w="851"/>
        <w:gridCol w:w="1734"/>
      </w:tblGrid>
      <w:tr w:rsidR="002A3E5D" w:rsidRPr="008A0724" w:rsidTr="008A0724">
        <w:trPr>
          <w:trHeight w:val="359"/>
        </w:trPr>
        <w:tc>
          <w:tcPr>
            <w:tcW w:w="2407" w:type="pct"/>
            <w:gridSpan w:val="6"/>
            <w:vAlign w:val="center"/>
          </w:tcPr>
          <w:p w:rsidR="002A3E5D" w:rsidRPr="008A0724" w:rsidRDefault="001C10B6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 xml:space="preserve">Name and </w:t>
            </w:r>
            <w:r w:rsidR="009C6F5E" w:rsidRPr="008A0724">
              <w:rPr>
                <w:rFonts w:ascii="Times New Roman" w:hAnsi="Times New Roman"/>
                <w:sz w:val="20"/>
                <w:szCs w:val="20"/>
              </w:rPr>
              <w:t xml:space="preserve">family 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>name</w:t>
            </w:r>
            <w:r w:rsidR="002A3E5D"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2593" w:type="pct"/>
            <w:gridSpan w:val="7"/>
            <w:vAlign w:val="center"/>
          </w:tcPr>
          <w:p w:rsidR="002A3E5D" w:rsidRPr="008A0724" w:rsidRDefault="001C10B6" w:rsidP="008A0724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Žarko Popović</w:t>
            </w:r>
          </w:p>
        </w:tc>
      </w:tr>
      <w:tr w:rsidR="002A3E5D" w:rsidRPr="008A0724" w:rsidTr="008A0724">
        <w:trPr>
          <w:trHeight w:val="341"/>
        </w:trPr>
        <w:tc>
          <w:tcPr>
            <w:tcW w:w="2407" w:type="pct"/>
            <w:gridSpan w:val="6"/>
            <w:vAlign w:val="center"/>
          </w:tcPr>
          <w:p w:rsidR="002A3E5D" w:rsidRPr="008A0724" w:rsidRDefault="000613F0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Title</w:t>
            </w:r>
          </w:p>
        </w:tc>
        <w:tc>
          <w:tcPr>
            <w:tcW w:w="2593" w:type="pct"/>
            <w:gridSpan w:val="7"/>
            <w:vAlign w:val="center"/>
          </w:tcPr>
          <w:p w:rsidR="002A3E5D" w:rsidRPr="008A0724" w:rsidRDefault="000613F0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Full professor</w:t>
            </w:r>
          </w:p>
        </w:tc>
      </w:tr>
      <w:tr w:rsidR="002A3E5D" w:rsidRPr="008A0724" w:rsidTr="008A0724">
        <w:trPr>
          <w:trHeight w:val="530"/>
        </w:trPr>
        <w:tc>
          <w:tcPr>
            <w:tcW w:w="2407" w:type="pct"/>
            <w:gridSpan w:val="6"/>
            <w:vAlign w:val="center"/>
          </w:tcPr>
          <w:p w:rsidR="002A3E5D" w:rsidRPr="008A0724" w:rsidRDefault="009C6F5E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N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ame of the institution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employing the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teacher</w:t>
            </w:r>
            <w:r w:rsidR="004E603A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full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-time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or part-time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,</w:t>
            </w:r>
            <w:r w:rsidR="004E603A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since when</w:t>
            </w:r>
          </w:p>
        </w:tc>
        <w:tc>
          <w:tcPr>
            <w:tcW w:w="2593" w:type="pct"/>
            <w:gridSpan w:val="7"/>
            <w:vAlign w:val="center"/>
          </w:tcPr>
          <w:p w:rsidR="00077EA4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Faculty of  Economics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University of</w:t>
            </w:r>
            <w:r w:rsidR="003D509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 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Niš,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0613F0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1995.</w:t>
            </w:r>
          </w:p>
        </w:tc>
      </w:tr>
      <w:tr w:rsidR="002A3E5D" w:rsidRPr="008A0724" w:rsidTr="008A0724">
        <w:trPr>
          <w:trHeight w:val="341"/>
        </w:trPr>
        <w:tc>
          <w:tcPr>
            <w:tcW w:w="2407" w:type="pct"/>
            <w:gridSpan w:val="6"/>
            <w:vAlign w:val="center"/>
          </w:tcPr>
          <w:p w:rsidR="002A3E5D" w:rsidRPr="008A0724" w:rsidRDefault="009C6F5E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 n</w:t>
            </w:r>
            <w:r w:rsidR="00590EAE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arrow scientific or artistic field</w:t>
            </w:r>
          </w:p>
        </w:tc>
        <w:tc>
          <w:tcPr>
            <w:tcW w:w="2593" w:type="pct"/>
            <w:gridSpan w:val="7"/>
            <w:vAlign w:val="center"/>
          </w:tcPr>
          <w:p w:rsidR="002A3E5D" w:rsidRPr="008A0724" w:rsidRDefault="00590EAE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Mathematics and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tatistics in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conomy</w:t>
            </w:r>
          </w:p>
        </w:tc>
      </w:tr>
      <w:tr w:rsidR="002A3E5D" w:rsidRPr="008A0724" w:rsidTr="002B2D88">
        <w:trPr>
          <w:trHeight w:val="341"/>
        </w:trPr>
        <w:tc>
          <w:tcPr>
            <w:tcW w:w="5000" w:type="pct"/>
            <w:gridSpan w:val="13"/>
            <w:vAlign w:val="center"/>
          </w:tcPr>
          <w:p w:rsidR="00590EAE" w:rsidRPr="008A0724" w:rsidRDefault="00B82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Academic career</w:t>
            </w:r>
          </w:p>
        </w:tc>
      </w:tr>
      <w:tr w:rsidR="002A3E5D" w:rsidRPr="008A0724" w:rsidTr="008A0724">
        <w:trPr>
          <w:trHeight w:val="494"/>
        </w:trPr>
        <w:tc>
          <w:tcPr>
            <w:tcW w:w="903" w:type="pct"/>
            <w:gridSpan w:val="2"/>
            <w:vAlign w:val="center"/>
          </w:tcPr>
          <w:p w:rsidR="002A3E5D" w:rsidRPr="008A0724" w:rsidRDefault="002A3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31" w:type="pct"/>
            <w:gridSpan w:val="2"/>
            <w:vAlign w:val="center"/>
          </w:tcPr>
          <w:p w:rsidR="002A3E5D" w:rsidRPr="008A0724" w:rsidRDefault="00B82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Year</w:t>
            </w:r>
          </w:p>
        </w:tc>
        <w:tc>
          <w:tcPr>
            <w:tcW w:w="1376" w:type="pct"/>
            <w:gridSpan w:val="4"/>
            <w:shd w:val="clear" w:color="auto" w:fill="auto"/>
            <w:vAlign w:val="center"/>
          </w:tcPr>
          <w:p w:rsidR="002A3E5D" w:rsidRPr="008A0724" w:rsidRDefault="00B82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Institution</w:t>
            </w:r>
          </w:p>
        </w:tc>
        <w:tc>
          <w:tcPr>
            <w:tcW w:w="1054" w:type="pct"/>
            <w:gridSpan w:val="3"/>
            <w:shd w:val="clear" w:color="auto" w:fill="auto"/>
            <w:vAlign w:val="center"/>
          </w:tcPr>
          <w:p w:rsidR="002A3E5D" w:rsidRPr="008A0724" w:rsidRDefault="00B82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Scientific and art field</w:t>
            </w:r>
          </w:p>
        </w:tc>
        <w:tc>
          <w:tcPr>
            <w:tcW w:w="1237" w:type="pct"/>
            <w:gridSpan w:val="2"/>
            <w:shd w:val="clear" w:color="auto" w:fill="auto"/>
            <w:vAlign w:val="center"/>
          </w:tcPr>
          <w:p w:rsidR="002A3E5D" w:rsidRPr="008A0724" w:rsidRDefault="00B82E5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 xml:space="preserve">Narrow scientific, art or </w:t>
            </w:r>
            <w:r w:rsidR="00033C56" w:rsidRPr="008A0724">
              <w:rPr>
                <w:rFonts w:ascii="Times New Roman" w:hAnsi="Times New Roman"/>
                <w:sz w:val="20"/>
                <w:szCs w:val="20"/>
              </w:rPr>
              <w:t>vocational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 xml:space="preserve"> field</w:t>
            </w:r>
          </w:p>
        </w:tc>
      </w:tr>
      <w:tr w:rsidR="002A3E5D" w:rsidRPr="008A0724" w:rsidTr="008A0724">
        <w:trPr>
          <w:trHeight w:val="458"/>
        </w:trPr>
        <w:tc>
          <w:tcPr>
            <w:tcW w:w="903" w:type="pct"/>
            <w:gridSpan w:val="2"/>
            <w:vAlign w:val="center"/>
          </w:tcPr>
          <w:p w:rsidR="002A3E5D" w:rsidRPr="008A0724" w:rsidRDefault="00577E96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Election </w:t>
            </w:r>
            <w:r w:rsidR="008B1AB1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to </w:t>
            </w:r>
            <w:r w:rsidR="009C6F5E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title</w:t>
            </w:r>
          </w:p>
        </w:tc>
        <w:tc>
          <w:tcPr>
            <w:tcW w:w="431" w:type="pct"/>
            <w:gridSpan w:val="2"/>
            <w:vAlign w:val="center"/>
          </w:tcPr>
          <w:p w:rsidR="002A3E5D" w:rsidRPr="008A0724" w:rsidRDefault="0091152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2016.</w:t>
            </w:r>
          </w:p>
        </w:tc>
        <w:tc>
          <w:tcPr>
            <w:tcW w:w="1376" w:type="pct"/>
            <w:gridSpan w:val="4"/>
            <w:shd w:val="clear" w:color="auto" w:fill="auto"/>
            <w:vAlign w:val="center"/>
          </w:tcPr>
          <w:p w:rsidR="008A0724" w:rsidRPr="008A0724" w:rsidRDefault="0044044A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Faculty of </w:t>
            </w:r>
            <w:r w:rsidR="0092650D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  <w:p w:rsidR="002A3E5D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University of</w:t>
            </w:r>
            <w:r w:rsidR="0044044A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Niš</w:t>
            </w:r>
          </w:p>
        </w:tc>
        <w:tc>
          <w:tcPr>
            <w:tcW w:w="1054" w:type="pct"/>
            <w:gridSpan w:val="3"/>
            <w:shd w:val="clear" w:color="auto" w:fill="auto"/>
            <w:vAlign w:val="center"/>
          </w:tcPr>
          <w:p w:rsidR="002A3E5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Mathematical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ciences</w:t>
            </w:r>
          </w:p>
        </w:tc>
        <w:tc>
          <w:tcPr>
            <w:tcW w:w="1237" w:type="pct"/>
            <w:gridSpan w:val="2"/>
            <w:shd w:val="clear" w:color="auto" w:fill="auto"/>
            <w:vAlign w:val="center"/>
          </w:tcPr>
          <w:p w:rsidR="002A3E5D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Mathematics and Statistics in Economy</w:t>
            </w:r>
          </w:p>
        </w:tc>
      </w:tr>
      <w:tr w:rsidR="002A3E5D" w:rsidRPr="008A0724" w:rsidTr="008A0724">
        <w:trPr>
          <w:trHeight w:val="427"/>
        </w:trPr>
        <w:tc>
          <w:tcPr>
            <w:tcW w:w="903" w:type="pct"/>
            <w:gridSpan w:val="2"/>
            <w:vAlign w:val="center"/>
          </w:tcPr>
          <w:p w:rsidR="002A3E5D" w:rsidRPr="008A0724" w:rsidRDefault="00033C56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Doctorate</w:t>
            </w:r>
          </w:p>
        </w:tc>
        <w:tc>
          <w:tcPr>
            <w:tcW w:w="431" w:type="pct"/>
            <w:gridSpan w:val="2"/>
            <w:vAlign w:val="center"/>
          </w:tcPr>
          <w:p w:rsidR="002A3E5D" w:rsidRPr="008A0724" w:rsidRDefault="0091152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2001.</w:t>
            </w:r>
          </w:p>
        </w:tc>
        <w:tc>
          <w:tcPr>
            <w:tcW w:w="1376" w:type="pct"/>
            <w:gridSpan w:val="4"/>
            <w:shd w:val="clear" w:color="auto" w:fill="auto"/>
            <w:vAlign w:val="center"/>
          </w:tcPr>
          <w:p w:rsidR="002A3E5D" w:rsidRPr="008A0724" w:rsidRDefault="0044044A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Faculty of </w:t>
            </w:r>
            <w:r w:rsidR="0092650D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ciences and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athematics,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University of Niš</w:t>
            </w:r>
          </w:p>
        </w:tc>
        <w:tc>
          <w:tcPr>
            <w:tcW w:w="1054" w:type="pct"/>
            <w:gridSpan w:val="3"/>
            <w:shd w:val="clear" w:color="auto" w:fill="auto"/>
            <w:vAlign w:val="center"/>
          </w:tcPr>
          <w:p w:rsidR="002A3E5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Mathematical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ciences</w:t>
            </w:r>
          </w:p>
        </w:tc>
        <w:tc>
          <w:tcPr>
            <w:tcW w:w="1237" w:type="pct"/>
            <w:gridSpan w:val="2"/>
            <w:shd w:val="clear" w:color="auto" w:fill="auto"/>
            <w:vAlign w:val="center"/>
          </w:tcPr>
          <w:p w:rsidR="002A3E5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Mathematics, Algebraic structures and applications</w:t>
            </w:r>
          </w:p>
        </w:tc>
      </w:tr>
      <w:tr w:rsidR="0091152D" w:rsidRPr="008A0724" w:rsidTr="008A0724">
        <w:trPr>
          <w:trHeight w:val="427"/>
        </w:trPr>
        <w:tc>
          <w:tcPr>
            <w:tcW w:w="903" w:type="pct"/>
            <w:gridSpan w:val="2"/>
            <w:vAlign w:val="center"/>
          </w:tcPr>
          <w:p w:rsidR="0091152D" w:rsidRPr="008A0724" w:rsidRDefault="00F5361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Magistratura</w:t>
            </w:r>
          </w:p>
        </w:tc>
        <w:tc>
          <w:tcPr>
            <w:tcW w:w="431" w:type="pct"/>
            <w:gridSpan w:val="2"/>
            <w:vAlign w:val="center"/>
          </w:tcPr>
          <w:p w:rsidR="0091152D" w:rsidRPr="008A0724" w:rsidRDefault="0091152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1998.</w:t>
            </w:r>
          </w:p>
        </w:tc>
        <w:tc>
          <w:tcPr>
            <w:tcW w:w="1376" w:type="pct"/>
            <w:gridSpan w:val="4"/>
            <w:shd w:val="clear" w:color="auto" w:fill="auto"/>
            <w:vAlign w:val="center"/>
          </w:tcPr>
          <w:p w:rsidR="0091152D" w:rsidRPr="008A0724" w:rsidRDefault="0044044A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Faculty of </w:t>
            </w:r>
            <w:r w:rsidR="0092650D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Philosophy</w:t>
            </w:r>
          </w:p>
          <w:p w:rsidR="008A0724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University of Niš</w:t>
            </w:r>
          </w:p>
        </w:tc>
        <w:tc>
          <w:tcPr>
            <w:tcW w:w="1054" w:type="pct"/>
            <w:gridSpan w:val="3"/>
            <w:shd w:val="clear" w:color="auto" w:fill="auto"/>
            <w:vAlign w:val="center"/>
          </w:tcPr>
          <w:p w:rsidR="0091152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Mathematical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ciences</w:t>
            </w:r>
          </w:p>
        </w:tc>
        <w:tc>
          <w:tcPr>
            <w:tcW w:w="1237" w:type="pct"/>
            <w:gridSpan w:val="2"/>
            <w:shd w:val="clear" w:color="auto" w:fill="auto"/>
            <w:vAlign w:val="center"/>
          </w:tcPr>
          <w:p w:rsidR="0091152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Mathematics, Algebraic structures and applications</w:t>
            </w:r>
          </w:p>
        </w:tc>
      </w:tr>
      <w:tr w:rsidR="0091152D" w:rsidRPr="008A0724" w:rsidTr="008A0724">
        <w:trPr>
          <w:trHeight w:val="427"/>
        </w:trPr>
        <w:tc>
          <w:tcPr>
            <w:tcW w:w="903" w:type="pct"/>
            <w:gridSpan w:val="2"/>
            <w:vAlign w:val="center"/>
          </w:tcPr>
          <w:p w:rsidR="0091152D" w:rsidRPr="008A0724" w:rsidRDefault="00033C56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Diploma</w:t>
            </w:r>
          </w:p>
        </w:tc>
        <w:tc>
          <w:tcPr>
            <w:tcW w:w="431" w:type="pct"/>
            <w:gridSpan w:val="2"/>
            <w:vAlign w:val="center"/>
          </w:tcPr>
          <w:p w:rsidR="0091152D" w:rsidRPr="008A0724" w:rsidRDefault="0091152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1995.</w:t>
            </w:r>
          </w:p>
        </w:tc>
        <w:tc>
          <w:tcPr>
            <w:tcW w:w="1376" w:type="pct"/>
            <w:gridSpan w:val="4"/>
            <w:shd w:val="clear" w:color="auto" w:fill="auto"/>
            <w:vAlign w:val="center"/>
          </w:tcPr>
          <w:p w:rsidR="008A0724" w:rsidRPr="008A0724" w:rsidRDefault="0044044A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Faculty of </w:t>
            </w:r>
            <w:r w:rsidR="0092650D"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Philosophy</w:t>
            </w:r>
          </w:p>
          <w:p w:rsidR="0091152D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University of Niš</w:t>
            </w:r>
          </w:p>
        </w:tc>
        <w:tc>
          <w:tcPr>
            <w:tcW w:w="1054" w:type="pct"/>
            <w:gridSpan w:val="3"/>
            <w:shd w:val="clear" w:color="auto" w:fill="auto"/>
            <w:vAlign w:val="center"/>
          </w:tcPr>
          <w:p w:rsidR="0091152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Mathematical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ciences</w:t>
            </w:r>
          </w:p>
        </w:tc>
        <w:tc>
          <w:tcPr>
            <w:tcW w:w="1237" w:type="pct"/>
            <w:gridSpan w:val="2"/>
            <w:shd w:val="clear" w:color="auto" w:fill="auto"/>
            <w:vAlign w:val="center"/>
          </w:tcPr>
          <w:p w:rsidR="0091152D" w:rsidRPr="008A0724" w:rsidRDefault="00B7234B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Mathematics, Algebraic structures and applications</w:t>
            </w:r>
          </w:p>
        </w:tc>
      </w:tr>
      <w:tr w:rsidR="0091152D" w:rsidRPr="008A0724" w:rsidTr="00EB18F8">
        <w:trPr>
          <w:trHeight w:val="242"/>
        </w:trPr>
        <w:tc>
          <w:tcPr>
            <w:tcW w:w="5000" w:type="pct"/>
            <w:gridSpan w:val="13"/>
            <w:vAlign w:val="center"/>
          </w:tcPr>
          <w:p w:rsidR="0091152D" w:rsidRPr="008A0724" w:rsidRDefault="000E5CA5" w:rsidP="008A0724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List of subjects the teacher </w:t>
            </w:r>
            <w:r w:rsidR="00F53614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has been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accredited</w:t>
            </w:r>
            <w:r w:rsidR="008B2963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for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</w:t>
            </w:r>
            <w:r w:rsidR="00F53614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in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the first or </w:t>
            </w:r>
            <w:r w:rsidR="008B2963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the 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second</w:t>
            </w:r>
            <w:r w:rsidR="008B2963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degree of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 stud</w:t>
            </w:r>
            <w:r w:rsidR="008B2963"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ies</w:t>
            </w:r>
          </w:p>
        </w:tc>
      </w:tr>
      <w:tr w:rsidR="0091152D" w:rsidRPr="008A0724" w:rsidTr="008A0724">
        <w:trPr>
          <w:trHeight w:val="683"/>
        </w:trPr>
        <w:tc>
          <w:tcPr>
            <w:tcW w:w="319" w:type="pct"/>
            <w:shd w:val="clear" w:color="auto" w:fill="auto"/>
            <w:vAlign w:val="center"/>
          </w:tcPr>
          <w:p w:rsidR="0091152D" w:rsidRPr="008A0724" w:rsidRDefault="00186173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N</w:t>
            </w:r>
            <w:r w:rsidR="00F5361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o</w:t>
            </w:r>
            <w:r w:rsidR="0091152D"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  <w:p w:rsidR="0091152D" w:rsidRPr="008A0724" w:rsidRDefault="0091152D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>,2,3.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91152D" w:rsidRPr="008A0724" w:rsidRDefault="00F5361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Code of the s</w:t>
            </w:r>
            <w:r w:rsidR="00186173" w:rsidRPr="008A0724">
              <w:rPr>
                <w:rFonts w:ascii="Times New Roman" w:hAnsi="Times New Roman"/>
                <w:sz w:val="20"/>
                <w:szCs w:val="20"/>
              </w:rPr>
              <w:t>ubject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91152D" w:rsidRPr="008A0724" w:rsidRDefault="00186173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iCs/>
                <w:sz w:val="20"/>
                <w:szCs w:val="20"/>
              </w:rPr>
              <w:t xml:space="preserve">Name of the subject </w:t>
            </w:r>
            <w:r w:rsidR="0091152D" w:rsidRPr="008A0724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54" w:type="pct"/>
            <w:gridSpan w:val="2"/>
            <w:shd w:val="clear" w:color="auto" w:fill="auto"/>
            <w:vAlign w:val="center"/>
          </w:tcPr>
          <w:p w:rsidR="0091152D" w:rsidRPr="008A0724" w:rsidRDefault="00F5361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Model</w:t>
            </w:r>
            <w:r w:rsidR="00186173" w:rsidRPr="008A0724">
              <w:rPr>
                <w:rFonts w:ascii="Times New Roman" w:hAnsi="Times New Roman"/>
                <w:sz w:val="20"/>
                <w:szCs w:val="20"/>
              </w:rPr>
              <w:t xml:space="preserve"> of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91152D" w:rsidRPr="008A0724" w:rsidRDefault="00186173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iCs/>
                <w:sz w:val="20"/>
                <w:szCs w:val="20"/>
              </w:rPr>
              <w:t>Name of the study program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8A0724">
              <w:rPr>
                <w:rFonts w:ascii="Times New Roman" w:hAnsi="Times New Roman"/>
                <w:iCs/>
                <w:sz w:val="20"/>
                <w:szCs w:val="20"/>
              </w:rPr>
              <w:t>Study type</w:t>
            </w:r>
          </w:p>
          <w:p w:rsidR="0091152D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 w:rsidRPr="008A0724">
              <w:rPr>
                <w:rFonts w:ascii="Times New Roman" w:hAnsi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EB18F8" w:rsidRPr="008A0724" w:rsidTr="008A0724">
        <w:trPr>
          <w:trHeight w:val="386"/>
        </w:trPr>
        <w:tc>
          <w:tcPr>
            <w:tcW w:w="319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20.4569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Financial and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ctuarial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athematics</w:t>
            </w:r>
          </w:p>
        </w:tc>
        <w:tc>
          <w:tcPr>
            <w:tcW w:w="754" w:type="pct"/>
            <w:gridSpan w:val="2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A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ctive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EB18F8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U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EB18F8" w:rsidRPr="008A0724" w:rsidTr="008A0724">
        <w:trPr>
          <w:trHeight w:val="260"/>
        </w:trPr>
        <w:tc>
          <w:tcPr>
            <w:tcW w:w="319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20.4565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Economic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F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unctions</w:t>
            </w:r>
          </w:p>
        </w:tc>
        <w:tc>
          <w:tcPr>
            <w:tcW w:w="754" w:type="pct"/>
            <w:gridSpan w:val="2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A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ctive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EB18F8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</w:t>
            </w:r>
            <w:r w:rsidR="00EB18F8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AS</w:t>
            </w:r>
          </w:p>
        </w:tc>
      </w:tr>
      <w:tr w:rsidR="00EB18F8" w:rsidRPr="008A0724" w:rsidTr="008A0724">
        <w:trPr>
          <w:trHeight w:val="341"/>
        </w:trPr>
        <w:tc>
          <w:tcPr>
            <w:tcW w:w="319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20.4506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EB18F8" w:rsidRPr="008A0724" w:rsidRDefault="00EB18F8" w:rsidP="008A0724">
            <w:pPr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Mathematics</w:t>
            </w:r>
          </w:p>
        </w:tc>
        <w:tc>
          <w:tcPr>
            <w:tcW w:w="754" w:type="pct"/>
            <w:gridSpan w:val="2"/>
            <w:shd w:val="clear" w:color="auto" w:fill="auto"/>
          </w:tcPr>
          <w:p w:rsidR="00EB18F8" w:rsidRPr="008A0724" w:rsidRDefault="008A0724" w:rsidP="008A0724">
            <w:pPr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A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ctive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EB18F8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U</w:t>
            </w:r>
            <w:r w:rsidR="00EB18F8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AS</w:t>
            </w:r>
          </w:p>
        </w:tc>
      </w:tr>
      <w:tr w:rsidR="00EB18F8" w:rsidRPr="008A0724" w:rsidTr="008A0724">
        <w:trPr>
          <w:trHeight w:val="332"/>
        </w:trPr>
        <w:tc>
          <w:tcPr>
            <w:tcW w:w="319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20.7348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Actuarial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odeling</w:t>
            </w:r>
          </w:p>
        </w:tc>
        <w:tc>
          <w:tcPr>
            <w:tcW w:w="754" w:type="pct"/>
            <w:gridSpan w:val="2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A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ctive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MAS</w:t>
            </w:r>
          </w:p>
        </w:tc>
      </w:tr>
      <w:tr w:rsidR="00EB18F8" w:rsidRPr="008A0724" w:rsidTr="008A0724">
        <w:trPr>
          <w:trHeight w:val="260"/>
        </w:trPr>
        <w:tc>
          <w:tcPr>
            <w:tcW w:w="319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5.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20.7327</w:t>
            </w:r>
          </w:p>
        </w:tc>
        <w:tc>
          <w:tcPr>
            <w:tcW w:w="1562" w:type="pct"/>
            <w:gridSpan w:val="5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Decision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-making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8A0724" w:rsidRPr="008A0724">
              <w:rPr>
                <w:rFonts w:ascii="Times New Roman" w:hAnsi="Times New Roman"/>
                <w:sz w:val="20"/>
                <w:szCs w:val="20"/>
                <w:lang w:val="sl-SI"/>
              </w:rPr>
              <w:t>T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heory</w:t>
            </w:r>
          </w:p>
        </w:tc>
        <w:tc>
          <w:tcPr>
            <w:tcW w:w="754" w:type="pct"/>
            <w:gridSpan w:val="2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A</w:t>
            </w:r>
            <w:r w:rsidR="00EB18F8" w:rsidRPr="008A0724">
              <w:rPr>
                <w:rFonts w:ascii="Times New Roman" w:hAnsi="Times New Roman"/>
                <w:sz w:val="20"/>
                <w:szCs w:val="20"/>
              </w:rPr>
              <w:t>ctive teaching</w:t>
            </w:r>
          </w:p>
        </w:tc>
        <w:tc>
          <w:tcPr>
            <w:tcW w:w="952" w:type="pct"/>
            <w:gridSpan w:val="3"/>
            <w:shd w:val="clear" w:color="auto" w:fill="auto"/>
            <w:vAlign w:val="center"/>
          </w:tcPr>
          <w:p w:rsidR="00EB18F8" w:rsidRPr="008A0724" w:rsidRDefault="008A0724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MAS</w:t>
            </w:r>
          </w:p>
        </w:tc>
      </w:tr>
      <w:tr w:rsidR="00EB18F8" w:rsidRPr="008A0724" w:rsidTr="00EB18F8">
        <w:trPr>
          <w:trHeight w:val="242"/>
        </w:trPr>
        <w:tc>
          <w:tcPr>
            <w:tcW w:w="5000" w:type="pct"/>
            <w:gridSpan w:val="1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Representative references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(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minimum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5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>, maximum</w:t>
            </w:r>
            <w:r w:rsidRPr="008A072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10)</w:t>
            </w:r>
          </w:p>
        </w:tc>
      </w:tr>
      <w:tr w:rsidR="004219A9" w:rsidRPr="008A0724" w:rsidTr="008A0724">
        <w:trPr>
          <w:trHeight w:val="397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B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ogd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anović, S., Ć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iri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ć, M., 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Ž., (2011)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Semilattice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Decompositions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University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Faculty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 321p.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(on english)</w:t>
            </w:r>
          </w:p>
        </w:tc>
      </w:tr>
      <w:tr w:rsidR="004219A9" w:rsidRPr="008A0724" w:rsidTr="008A0724">
        <w:trPr>
          <w:trHeight w:val="404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Милојевић, М., Поповић, Ж., Богдановић, С., (2010) Економске функције, Универзитет у Нишу, Економски факултет, Ниш, 368 с.</w:t>
            </w:r>
          </w:p>
        </w:tc>
      </w:tr>
      <w:tr w:rsidR="004219A9" w:rsidRPr="008A0724" w:rsidTr="008A0724">
        <w:trPr>
          <w:trHeight w:val="397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Богдановић, С., Милојевић, М., Поповић, Ж., Стојковић, Н., (2009) Математика, Универзитет у Нишу, Економски факултет, Ниш, 451с.</w:t>
            </w:r>
          </w:p>
        </w:tc>
      </w:tr>
      <w:tr w:rsidR="004219A9" w:rsidRPr="008A0724" w:rsidTr="008A0724">
        <w:trPr>
          <w:trHeight w:val="251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Поповић, Ж., Станковић, Ј.,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Дреновак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М., (2016) Финансијска и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актуарска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математика: апликативни приступ,  Универзитет у Нишу, Економски факултет, Ниш, 366с.</w:t>
            </w:r>
          </w:p>
        </w:tc>
      </w:tr>
      <w:tr w:rsidR="004219A9" w:rsidRPr="008A0724" w:rsidTr="008A0724">
        <w:trPr>
          <w:trHeight w:val="283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Поповић, Ж., (2006) Пословна математика, Свен, Ниш, 224 с.</w:t>
            </w:r>
          </w:p>
        </w:tc>
      </w:tr>
      <w:tr w:rsidR="004219A9" w:rsidRPr="008A0724" w:rsidTr="008A0724">
        <w:trPr>
          <w:trHeight w:val="397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B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ogd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anović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iri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ć, M.,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Ž., (2000)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Semilattice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decompositions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revisited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Forum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61,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263-276.</w:t>
            </w:r>
          </w:p>
        </w:tc>
      </w:tr>
      <w:tr w:rsidR="004219A9" w:rsidRPr="008A0724" w:rsidTr="008A0724">
        <w:trPr>
          <w:trHeight w:val="283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B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ogd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anović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S., 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ć, Ž., Ć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iri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M.,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(2010)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Bands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k-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Archimedean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Forum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80, 426-439.</w:t>
            </w:r>
          </w:p>
        </w:tc>
      </w:tr>
      <w:tr w:rsidR="004219A9" w:rsidRPr="008A0724" w:rsidTr="008A0724">
        <w:trPr>
          <w:trHeight w:val="397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Zhu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Q. S.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, 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Ž., (2016)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Decompositions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ordered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into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chain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k-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Archimedean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ordered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semigroups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University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Faculty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Sciences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Filomat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30:10, 2771-2780.</w:t>
            </w:r>
          </w:p>
        </w:tc>
      </w:tr>
      <w:tr w:rsidR="004219A9" w:rsidRPr="008A0724" w:rsidTr="008A0724">
        <w:trPr>
          <w:trHeight w:val="251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Ž.,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Stankovi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J.,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Veselinovi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ć, I., (2015)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Influence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subjective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preferences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decision-making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process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multi-criteria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model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public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procurement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University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 TEME 39 (2), 307-326.</w:t>
            </w:r>
          </w:p>
        </w:tc>
      </w:tr>
      <w:tr w:rsidR="004219A9" w:rsidRPr="008A0724" w:rsidTr="008A0724">
        <w:trPr>
          <w:trHeight w:val="283"/>
        </w:trPr>
        <w:tc>
          <w:tcPr>
            <w:tcW w:w="319" w:type="pct"/>
            <w:vAlign w:val="center"/>
          </w:tcPr>
          <w:p w:rsidR="004219A9" w:rsidRPr="008A0724" w:rsidRDefault="004219A9" w:rsidP="008A0724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504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81" w:type="pct"/>
            <w:gridSpan w:val="12"/>
            <w:shd w:val="clear" w:color="auto" w:fill="auto"/>
            <w:vAlign w:val="center"/>
          </w:tcPr>
          <w:p w:rsidR="004219A9" w:rsidRPr="008A0724" w:rsidRDefault="004219A9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Marjanovi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I.,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Stankovi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J.,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P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opovi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ć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Ž., (2018)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Efficiency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estimation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commercial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banks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based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on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financial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performance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input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oriented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DEA CRS/VRS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models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University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Faculty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Ni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š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Economic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themes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56(2), 239--252.</w:t>
            </w:r>
          </w:p>
        </w:tc>
      </w:tr>
      <w:tr w:rsidR="00EB18F8" w:rsidRPr="008A0724" w:rsidTr="009F08FB">
        <w:trPr>
          <w:trHeight w:val="323"/>
        </w:trPr>
        <w:tc>
          <w:tcPr>
            <w:tcW w:w="5000" w:type="pct"/>
            <w:gridSpan w:val="1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b/>
                <w:sz w:val="20"/>
                <w:szCs w:val="20"/>
                <w:lang w:val="sl-SI"/>
              </w:rPr>
              <w:t xml:space="preserve">Cumulative information about teachers scientific, art or vocational activity </w:t>
            </w:r>
          </w:p>
        </w:tc>
      </w:tr>
      <w:tr w:rsidR="00EB18F8" w:rsidRPr="008A0724" w:rsidTr="008A0724">
        <w:trPr>
          <w:trHeight w:val="206"/>
        </w:trPr>
        <w:tc>
          <w:tcPr>
            <w:tcW w:w="2021" w:type="pct"/>
            <w:gridSpan w:val="5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Total number of citations</w:t>
            </w:r>
          </w:p>
        </w:tc>
        <w:tc>
          <w:tcPr>
            <w:tcW w:w="2979" w:type="pct"/>
            <w:gridSpan w:val="8"/>
            <w:vAlign w:val="center"/>
          </w:tcPr>
          <w:p w:rsidR="00EB18F8" w:rsidRPr="008A0724" w:rsidRDefault="00EB18F8" w:rsidP="008A0724">
            <w:pPr>
              <w:pStyle w:val="HTMLPreformatted"/>
              <w:shd w:val="clear" w:color="auto" w:fill="F8F9FA"/>
              <w:rPr>
                <w:rFonts w:ascii="Times New Roman" w:hAnsi="Times New Roman" w:cs="Times New Roman"/>
                <w:lang w:val="sl-SI"/>
              </w:rPr>
            </w:pPr>
            <w:r w:rsidRPr="008A0724">
              <w:rPr>
                <w:rFonts w:ascii="Times New Roman" w:hAnsi="Times New Roman" w:cs="Times New Roman"/>
                <w:lang w:val="sl-SI"/>
              </w:rPr>
              <w:t>6</w:t>
            </w:r>
            <w:r w:rsidR="004219A9" w:rsidRPr="008A0724">
              <w:rPr>
                <w:rFonts w:ascii="Times New Roman" w:hAnsi="Times New Roman" w:cs="Times New Roman"/>
                <w:lang w:val="sl-SI"/>
              </w:rPr>
              <w:t>2</w:t>
            </w:r>
          </w:p>
        </w:tc>
      </w:tr>
      <w:tr w:rsidR="00EB18F8" w:rsidRPr="008A0724" w:rsidTr="008A0724">
        <w:trPr>
          <w:trHeight w:val="287"/>
        </w:trPr>
        <w:tc>
          <w:tcPr>
            <w:tcW w:w="2021" w:type="pct"/>
            <w:gridSpan w:val="5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Total number of papers from the 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SCI (SSCI) 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list</w:t>
            </w:r>
          </w:p>
        </w:tc>
        <w:tc>
          <w:tcPr>
            <w:tcW w:w="2979" w:type="pct"/>
            <w:gridSpan w:val="8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 w:rsidR="004219A9"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>0</w:t>
            </w:r>
          </w:p>
        </w:tc>
      </w:tr>
      <w:tr w:rsidR="00EB18F8" w:rsidRPr="008A0724" w:rsidTr="008A0724">
        <w:trPr>
          <w:trHeight w:val="350"/>
        </w:trPr>
        <w:tc>
          <w:tcPr>
            <w:tcW w:w="2021" w:type="pct"/>
            <w:gridSpan w:val="5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Current participation in projects</w:t>
            </w:r>
          </w:p>
        </w:tc>
        <w:tc>
          <w:tcPr>
            <w:tcW w:w="1291" w:type="pct"/>
            <w:gridSpan w:val="5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National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2</w:t>
            </w:r>
          </w:p>
        </w:tc>
        <w:tc>
          <w:tcPr>
            <w:tcW w:w="1689" w:type="pct"/>
            <w:gridSpan w:val="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International</w:t>
            </w:r>
            <w:r w:rsidRPr="008A072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1</w:t>
            </w:r>
          </w:p>
        </w:tc>
      </w:tr>
      <w:tr w:rsidR="00EB18F8" w:rsidRPr="008A0724" w:rsidTr="008A0724">
        <w:trPr>
          <w:trHeight w:val="269"/>
        </w:trPr>
        <w:tc>
          <w:tcPr>
            <w:tcW w:w="1126" w:type="pct"/>
            <w:gridSpan w:val="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Specializations</w:t>
            </w:r>
          </w:p>
        </w:tc>
        <w:tc>
          <w:tcPr>
            <w:tcW w:w="3874" w:type="pct"/>
            <w:gridSpan w:val="10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EB18F8" w:rsidRPr="008A0724" w:rsidTr="009F08FB">
        <w:trPr>
          <w:trHeight w:val="260"/>
        </w:trPr>
        <w:tc>
          <w:tcPr>
            <w:tcW w:w="5000" w:type="pct"/>
            <w:gridSpan w:val="1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Other information you may consider important</w:t>
            </w:r>
          </w:p>
        </w:tc>
      </w:tr>
      <w:tr w:rsidR="00EB18F8" w:rsidRPr="008A0724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EB18F8" w:rsidRPr="008A0724" w:rsidRDefault="00EB18F8" w:rsidP="008A0724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8A0724">
              <w:rPr>
                <w:rFonts w:ascii="Times New Roman" w:hAnsi="Times New Roman"/>
                <w:sz w:val="20"/>
                <w:szCs w:val="20"/>
              </w:rPr>
              <w:t>Participated and exhibited papers at 3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5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 xml:space="preserve"> international and 1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8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 xml:space="preserve"> domestic conferences; Won the third prize at a conference of doctoral students in Szeged in 2000; at the University of </w:t>
            </w:r>
            <w:proofErr w:type="spellStart"/>
            <w:r w:rsidRPr="008A0724">
              <w:rPr>
                <w:rFonts w:ascii="Times New Roman" w:hAnsi="Times New Roman"/>
                <w:sz w:val="20"/>
                <w:szCs w:val="20"/>
              </w:rPr>
              <w:t>Niš</w:t>
            </w:r>
            <w:proofErr w:type="spellEnd"/>
            <w:r w:rsidRPr="008A0724">
              <w:rPr>
                <w:rFonts w:ascii="Times New Roman" w:hAnsi="Times New Roman"/>
                <w:sz w:val="20"/>
                <w:szCs w:val="20"/>
              </w:rPr>
              <w:t xml:space="preserve"> he was a member of the commission for evaluation and defense </w:t>
            </w:r>
            <w:proofErr w:type="gramStart"/>
            <w:r w:rsidRPr="008A0724">
              <w:rPr>
                <w:rFonts w:ascii="Times New Roman" w:hAnsi="Times New Roman"/>
                <w:sz w:val="20"/>
                <w:szCs w:val="20"/>
              </w:rPr>
              <w:t>of  3</w:t>
            </w:r>
            <w:proofErr w:type="gramEnd"/>
            <w:r w:rsidRPr="008A0724">
              <w:rPr>
                <w:rFonts w:ascii="Times New Roman" w:hAnsi="Times New Roman"/>
                <w:sz w:val="20"/>
                <w:szCs w:val="20"/>
              </w:rPr>
              <w:t xml:space="preserve"> doctoral dissertations, 4 master’s theses and 1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>9</w:t>
            </w:r>
            <w:r w:rsidRPr="008A0724">
              <w:rPr>
                <w:rFonts w:ascii="Times New Roman" w:hAnsi="Times New Roman"/>
                <w:sz w:val="20"/>
                <w:szCs w:val="20"/>
              </w:rPr>
              <w:t xml:space="preserve"> master’s papers; he </w:t>
            </w:r>
            <w:bookmarkStart w:id="0" w:name="_GoBack"/>
            <w:bookmarkEnd w:id="0"/>
            <w:r w:rsidRPr="008A0724">
              <w:rPr>
                <w:rFonts w:ascii="Times New Roman" w:hAnsi="Times New Roman"/>
                <w:sz w:val="20"/>
                <w:szCs w:val="20"/>
              </w:rPr>
              <w:t>was the head of the department, he was vice dean, he was a member of many professional commissions and bodies at the Faculty and University.</w:t>
            </w:r>
            <w:r w:rsidRPr="008A0724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Speaks, reads and writes English.</w:t>
            </w:r>
          </w:p>
        </w:tc>
      </w:tr>
    </w:tbl>
    <w:p w:rsidR="002A3E5D" w:rsidRDefault="002A3E5D" w:rsidP="002140B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1328E"/>
    <w:rsid w:val="00033C56"/>
    <w:rsid w:val="000613F0"/>
    <w:rsid w:val="00077EA4"/>
    <w:rsid w:val="00084223"/>
    <w:rsid w:val="000C4DE2"/>
    <w:rsid w:val="000C76BF"/>
    <w:rsid w:val="000E5CA5"/>
    <w:rsid w:val="00145A45"/>
    <w:rsid w:val="00156187"/>
    <w:rsid w:val="00186173"/>
    <w:rsid w:val="001C10B6"/>
    <w:rsid w:val="001C28B7"/>
    <w:rsid w:val="001D38AF"/>
    <w:rsid w:val="00205147"/>
    <w:rsid w:val="002140BD"/>
    <w:rsid w:val="0021467A"/>
    <w:rsid w:val="002A3E5D"/>
    <w:rsid w:val="002A5BF1"/>
    <w:rsid w:val="002B2D88"/>
    <w:rsid w:val="00382C92"/>
    <w:rsid w:val="0038578E"/>
    <w:rsid w:val="003A5339"/>
    <w:rsid w:val="003D5090"/>
    <w:rsid w:val="003D7B46"/>
    <w:rsid w:val="004219A9"/>
    <w:rsid w:val="004261BA"/>
    <w:rsid w:val="0043628B"/>
    <w:rsid w:val="0044044A"/>
    <w:rsid w:val="00494817"/>
    <w:rsid w:val="004B21A8"/>
    <w:rsid w:val="004D7FB3"/>
    <w:rsid w:val="004E603A"/>
    <w:rsid w:val="004F2591"/>
    <w:rsid w:val="004F6214"/>
    <w:rsid w:val="00526301"/>
    <w:rsid w:val="00576800"/>
    <w:rsid w:val="00577A73"/>
    <w:rsid w:val="00577E96"/>
    <w:rsid w:val="00590EAE"/>
    <w:rsid w:val="005A7D0D"/>
    <w:rsid w:val="005D18EA"/>
    <w:rsid w:val="00600960"/>
    <w:rsid w:val="00616745"/>
    <w:rsid w:val="00676144"/>
    <w:rsid w:val="006A5AF5"/>
    <w:rsid w:val="00731B1D"/>
    <w:rsid w:val="00742DCC"/>
    <w:rsid w:val="0077130D"/>
    <w:rsid w:val="007C2AC0"/>
    <w:rsid w:val="007C403B"/>
    <w:rsid w:val="007C42A4"/>
    <w:rsid w:val="00803866"/>
    <w:rsid w:val="00825AA3"/>
    <w:rsid w:val="00835241"/>
    <w:rsid w:val="008419C0"/>
    <w:rsid w:val="00874AAD"/>
    <w:rsid w:val="00891E3D"/>
    <w:rsid w:val="008A0724"/>
    <w:rsid w:val="008B1AB1"/>
    <w:rsid w:val="008B2963"/>
    <w:rsid w:val="008C59FB"/>
    <w:rsid w:val="008F198B"/>
    <w:rsid w:val="0090529D"/>
    <w:rsid w:val="0091152D"/>
    <w:rsid w:val="00916AC7"/>
    <w:rsid w:val="0092650D"/>
    <w:rsid w:val="00951321"/>
    <w:rsid w:val="009C211C"/>
    <w:rsid w:val="009C6F5E"/>
    <w:rsid w:val="009D019E"/>
    <w:rsid w:val="009F08FB"/>
    <w:rsid w:val="00A174A7"/>
    <w:rsid w:val="00A20286"/>
    <w:rsid w:val="00A63474"/>
    <w:rsid w:val="00B7234B"/>
    <w:rsid w:val="00B806C9"/>
    <w:rsid w:val="00B82E5D"/>
    <w:rsid w:val="00B94D28"/>
    <w:rsid w:val="00BE2163"/>
    <w:rsid w:val="00C06D29"/>
    <w:rsid w:val="00C47646"/>
    <w:rsid w:val="00C7067B"/>
    <w:rsid w:val="00C910B9"/>
    <w:rsid w:val="00CE3EA9"/>
    <w:rsid w:val="00D060C2"/>
    <w:rsid w:val="00D176D0"/>
    <w:rsid w:val="00D232D1"/>
    <w:rsid w:val="00D61E40"/>
    <w:rsid w:val="00D87D16"/>
    <w:rsid w:val="00DB6DEE"/>
    <w:rsid w:val="00DF79FA"/>
    <w:rsid w:val="00E0090F"/>
    <w:rsid w:val="00E476B3"/>
    <w:rsid w:val="00EB0E35"/>
    <w:rsid w:val="00EB18F8"/>
    <w:rsid w:val="00EF0D37"/>
    <w:rsid w:val="00F04EB2"/>
    <w:rsid w:val="00F53614"/>
    <w:rsid w:val="00F7593F"/>
    <w:rsid w:val="00FB179E"/>
    <w:rsid w:val="00FC427A"/>
    <w:rsid w:val="00FD17C9"/>
    <w:rsid w:val="00FE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DA42A"/>
  <w15:docId w15:val="{03B9A7B6-6367-47DB-B39D-DE8320F57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1C10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sr-Latn-CS" w:eastAsia="sr-Latn-C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C10B6"/>
    <w:rPr>
      <w:rFonts w:ascii="Courier New" w:eastAsia="Times New Roman" w:hAnsi="Courier New" w:cs="Courier New"/>
      <w:sz w:val="20"/>
      <w:szCs w:val="20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4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4</cp:revision>
  <cp:lastPrinted>2022-01-21T18:30:00Z</cp:lastPrinted>
  <dcterms:created xsi:type="dcterms:W3CDTF">2025-04-12T09:29:00Z</dcterms:created>
  <dcterms:modified xsi:type="dcterms:W3CDTF">2025-05-10T11:23:00Z</dcterms:modified>
</cp:coreProperties>
</file>